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E82B" w14:textId="4A63773A" w:rsidR="00F30CE9" w:rsidRDefault="000B09DA" w:rsidP="000B09DA">
      <w:pPr>
        <w:jc w:val="center"/>
        <w:rPr>
          <w:b/>
          <w:i/>
          <w:iCs/>
          <w:color w:val="002060"/>
          <w:sz w:val="40"/>
          <w:szCs w:val="40"/>
        </w:rPr>
      </w:pPr>
      <w:r>
        <w:rPr>
          <w:b/>
          <w:i/>
          <w:iCs/>
          <w:color w:val="002060"/>
          <w:sz w:val="40"/>
          <w:szCs w:val="40"/>
        </w:rPr>
        <w:t>E</w:t>
      </w:r>
      <w:r w:rsidR="00007A1A" w:rsidRPr="00030E34">
        <w:rPr>
          <w:b/>
          <w:i/>
          <w:iCs/>
          <w:color w:val="002060"/>
          <w:sz w:val="40"/>
          <w:szCs w:val="40"/>
        </w:rPr>
        <w:t>gzaminy zawodowe w Szkole Policealnej im. Hanny Chrzanowskiej</w:t>
      </w:r>
      <w:r>
        <w:rPr>
          <w:b/>
          <w:i/>
          <w:iCs/>
          <w:color w:val="002060"/>
          <w:sz w:val="40"/>
          <w:szCs w:val="40"/>
        </w:rPr>
        <w:t xml:space="preserve"> </w:t>
      </w:r>
      <w:r w:rsidR="00D67A5C" w:rsidRPr="00030E34">
        <w:rPr>
          <w:b/>
          <w:i/>
          <w:iCs/>
          <w:color w:val="002060"/>
          <w:sz w:val="40"/>
          <w:szCs w:val="40"/>
        </w:rPr>
        <w:t>w roku szkolnym 202</w:t>
      </w:r>
      <w:r w:rsidR="00030E34" w:rsidRPr="00030E34">
        <w:rPr>
          <w:b/>
          <w:i/>
          <w:iCs/>
          <w:color w:val="002060"/>
          <w:sz w:val="40"/>
          <w:szCs w:val="40"/>
        </w:rPr>
        <w:t>2</w:t>
      </w:r>
      <w:r w:rsidR="00D67A5C" w:rsidRPr="00030E34">
        <w:rPr>
          <w:b/>
          <w:i/>
          <w:iCs/>
          <w:color w:val="002060"/>
          <w:sz w:val="40"/>
          <w:szCs w:val="40"/>
        </w:rPr>
        <w:t>/202</w:t>
      </w:r>
      <w:r w:rsidR="00030E34" w:rsidRPr="00030E34">
        <w:rPr>
          <w:b/>
          <w:i/>
          <w:iCs/>
          <w:color w:val="002060"/>
          <w:sz w:val="40"/>
          <w:szCs w:val="40"/>
        </w:rPr>
        <w:t>3</w:t>
      </w:r>
    </w:p>
    <w:p w14:paraId="00CC6ADF" w14:textId="52070EDB" w:rsidR="000B09DA" w:rsidRPr="000B09DA" w:rsidRDefault="000B09DA" w:rsidP="001D095F">
      <w:pPr>
        <w:jc w:val="center"/>
        <w:rPr>
          <w:b/>
          <w:i/>
          <w:iCs/>
          <w:color w:val="002060"/>
          <w:sz w:val="40"/>
          <w:szCs w:val="40"/>
        </w:rPr>
      </w:pPr>
      <w:r>
        <w:rPr>
          <w:b/>
          <w:i/>
          <w:iCs/>
          <w:color w:val="002060"/>
          <w:sz w:val="40"/>
          <w:szCs w:val="40"/>
        </w:rPr>
        <w:t>Sesja lato 2023</w:t>
      </w:r>
    </w:p>
    <w:p w14:paraId="2B80145D" w14:textId="61EDF492" w:rsidR="00D67A5C" w:rsidRPr="000B09DA" w:rsidRDefault="000B09DA" w:rsidP="00D67A5C">
      <w:pPr>
        <w:pStyle w:val="Akapitzlist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0B09DA">
        <w:rPr>
          <w:b/>
          <w:sz w:val="40"/>
          <w:szCs w:val="40"/>
          <w:u w:val="single"/>
        </w:rPr>
        <w:t>T</w:t>
      </w:r>
      <w:r w:rsidR="00D9503D" w:rsidRPr="000B09DA">
        <w:rPr>
          <w:b/>
          <w:sz w:val="40"/>
          <w:szCs w:val="40"/>
          <w:u w:val="single"/>
        </w:rPr>
        <w:t>ermin główny 1.06.-18.06.2023</w:t>
      </w:r>
    </w:p>
    <w:p w14:paraId="10752B0E" w14:textId="52EF2C53" w:rsidR="00D9503D" w:rsidRPr="000B09DA" w:rsidRDefault="00D9503D" w:rsidP="00D9503D">
      <w:pPr>
        <w:pStyle w:val="Akapitzlist"/>
        <w:ind w:left="1080"/>
        <w:rPr>
          <w:b/>
          <w:sz w:val="40"/>
          <w:szCs w:val="40"/>
          <w:u w:val="single"/>
        </w:rPr>
      </w:pPr>
    </w:p>
    <w:p w14:paraId="3C84525B" w14:textId="03E72232" w:rsidR="00D9503D" w:rsidRPr="00A34282" w:rsidRDefault="001D095F" w:rsidP="000B09DA">
      <w:pPr>
        <w:pStyle w:val="Akapitzlist"/>
        <w:numPr>
          <w:ilvl w:val="0"/>
          <w:numId w:val="5"/>
        </w:numPr>
        <w:spacing w:line="360" w:lineRule="auto"/>
        <w:rPr>
          <w:bCs/>
          <w:sz w:val="36"/>
          <w:szCs w:val="36"/>
        </w:rPr>
      </w:pPr>
      <w:r w:rsidRPr="000B09DA">
        <w:rPr>
          <w:bCs/>
          <w:sz w:val="40"/>
          <w:szCs w:val="40"/>
        </w:rPr>
        <w:t>C</w:t>
      </w:r>
      <w:r>
        <w:rPr>
          <w:bCs/>
          <w:sz w:val="40"/>
          <w:szCs w:val="40"/>
        </w:rPr>
        <w:t xml:space="preserve">zęść pisemna elektroniczna poniedziałek - </w:t>
      </w:r>
      <w:r w:rsidR="00D9503D" w:rsidRPr="000B09DA">
        <w:rPr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5.06.2023</w:t>
      </w:r>
      <w:r>
        <w:rPr>
          <w:bCs/>
          <w:sz w:val="40"/>
          <w:szCs w:val="40"/>
        </w:rPr>
        <w:t xml:space="preserve">r. - </w:t>
      </w:r>
      <w:r w:rsidR="00755C52" w:rsidRPr="000B09DA">
        <w:rPr>
          <w:bCs/>
          <w:sz w:val="40"/>
          <w:szCs w:val="40"/>
        </w:rPr>
        <w:t xml:space="preserve"> TSM</w:t>
      </w:r>
      <w:r>
        <w:rPr>
          <w:bCs/>
          <w:sz w:val="40"/>
          <w:szCs w:val="40"/>
        </w:rPr>
        <w:t>,</w:t>
      </w:r>
      <w:r w:rsidR="00A34282">
        <w:rPr>
          <w:bCs/>
          <w:sz w:val="40"/>
          <w:szCs w:val="40"/>
        </w:rPr>
        <w:t xml:space="preserve"> OM</w:t>
      </w:r>
      <w:r>
        <w:rPr>
          <w:bCs/>
          <w:sz w:val="40"/>
          <w:szCs w:val="40"/>
        </w:rPr>
        <w:t xml:space="preserve"> </w:t>
      </w:r>
      <w:r w:rsidRPr="00A34282">
        <w:rPr>
          <w:bCs/>
          <w:sz w:val="36"/>
          <w:szCs w:val="36"/>
        </w:rPr>
        <w:t>godz. 9.00</w:t>
      </w:r>
    </w:p>
    <w:p w14:paraId="458E4FDB" w14:textId="162C6333" w:rsidR="001D095F" w:rsidRDefault="001D095F" w:rsidP="001D095F">
      <w:pPr>
        <w:pStyle w:val="Akapitzlist"/>
        <w:numPr>
          <w:ilvl w:val="0"/>
          <w:numId w:val="5"/>
        </w:numPr>
        <w:spacing w:line="360" w:lineRule="auto"/>
        <w:rPr>
          <w:bCs/>
          <w:sz w:val="40"/>
          <w:szCs w:val="40"/>
        </w:rPr>
      </w:pPr>
      <w:r w:rsidRPr="000B09DA">
        <w:rPr>
          <w:bCs/>
          <w:sz w:val="40"/>
          <w:szCs w:val="40"/>
        </w:rPr>
        <w:t>C</w:t>
      </w:r>
      <w:r>
        <w:rPr>
          <w:bCs/>
          <w:sz w:val="40"/>
          <w:szCs w:val="40"/>
        </w:rPr>
        <w:t xml:space="preserve">zęść pisemna elektroniczna poniedziałek - </w:t>
      </w:r>
      <w:r w:rsidRPr="000B09DA">
        <w:rPr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5.06.2023</w:t>
      </w:r>
      <w:r>
        <w:rPr>
          <w:bCs/>
          <w:sz w:val="40"/>
          <w:szCs w:val="40"/>
        </w:rPr>
        <w:t xml:space="preserve">r. – 2 </w:t>
      </w:r>
      <w:r w:rsidRPr="000B09DA">
        <w:rPr>
          <w:bCs/>
          <w:sz w:val="40"/>
          <w:szCs w:val="40"/>
        </w:rPr>
        <w:t xml:space="preserve"> </w:t>
      </w:r>
      <w:bookmarkStart w:id="0" w:name="_GoBack"/>
      <w:bookmarkEnd w:id="0"/>
      <w:r w:rsidRPr="000B09DA">
        <w:rPr>
          <w:bCs/>
          <w:sz w:val="40"/>
          <w:szCs w:val="40"/>
        </w:rPr>
        <w:t>T</w:t>
      </w:r>
      <w:r>
        <w:rPr>
          <w:bCs/>
          <w:sz w:val="40"/>
          <w:szCs w:val="40"/>
        </w:rPr>
        <w:t>UK, godz. 12.00</w:t>
      </w:r>
    </w:p>
    <w:p w14:paraId="54719ECF" w14:textId="77777777" w:rsidR="001D095F" w:rsidRPr="000B09DA" w:rsidRDefault="001D095F" w:rsidP="00A34282">
      <w:pPr>
        <w:pStyle w:val="Akapitzlist"/>
        <w:spacing w:line="360" w:lineRule="auto"/>
        <w:ind w:left="1440"/>
        <w:rPr>
          <w:bCs/>
          <w:sz w:val="40"/>
          <w:szCs w:val="40"/>
        </w:rPr>
      </w:pPr>
    </w:p>
    <w:p w14:paraId="480FC8AA" w14:textId="3FE64DE1" w:rsidR="00755C52" w:rsidRPr="000B09DA" w:rsidRDefault="00755C52" w:rsidP="000B09DA">
      <w:pPr>
        <w:pStyle w:val="Akapitzlist"/>
        <w:numPr>
          <w:ilvl w:val="0"/>
          <w:numId w:val="5"/>
        </w:numPr>
        <w:spacing w:line="360" w:lineRule="auto"/>
        <w:rPr>
          <w:bCs/>
          <w:sz w:val="40"/>
          <w:szCs w:val="40"/>
        </w:rPr>
      </w:pPr>
      <w:r w:rsidRPr="000B09DA">
        <w:rPr>
          <w:bCs/>
          <w:sz w:val="40"/>
          <w:szCs w:val="40"/>
        </w:rPr>
        <w:t xml:space="preserve">cz. praktyczna – Dokumentacja TUK-FRK.04 – </w:t>
      </w:r>
      <w:r w:rsidRPr="000B09DA">
        <w:rPr>
          <w:b/>
          <w:bCs/>
          <w:sz w:val="40"/>
          <w:szCs w:val="40"/>
        </w:rPr>
        <w:t>1.06</w:t>
      </w:r>
      <w:r w:rsidRPr="000B09DA">
        <w:rPr>
          <w:bCs/>
          <w:sz w:val="40"/>
          <w:szCs w:val="40"/>
        </w:rPr>
        <w:t>.2023</w:t>
      </w:r>
      <w:r w:rsidR="001D095F">
        <w:rPr>
          <w:bCs/>
          <w:sz w:val="40"/>
          <w:szCs w:val="40"/>
        </w:rPr>
        <w:t>,godz. 9.00</w:t>
      </w:r>
    </w:p>
    <w:p w14:paraId="2F164D6E" w14:textId="548A2054" w:rsidR="00755C52" w:rsidRPr="001D095F" w:rsidRDefault="00755C52" w:rsidP="000B09DA">
      <w:pPr>
        <w:pStyle w:val="Akapitzlist"/>
        <w:numPr>
          <w:ilvl w:val="0"/>
          <w:numId w:val="5"/>
        </w:numPr>
        <w:spacing w:line="360" w:lineRule="auto"/>
        <w:rPr>
          <w:bCs/>
          <w:sz w:val="40"/>
          <w:szCs w:val="40"/>
        </w:rPr>
      </w:pPr>
      <w:r w:rsidRPr="000B09DA">
        <w:rPr>
          <w:bCs/>
          <w:sz w:val="40"/>
          <w:szCs w:val="40"/>
        </w:rPr>
        <w:t xml:space="preserve">cz. praktyczna -Wykonawcza TSM-MED.12 – </w:t>
      </w:r>
      <w:r w:rsidR="001D095F">
        <w:rPr>
          <w:b/>
          <w:bCs/>
          <w:sz w:val="40"/>
          <w:szCs w:val="40"/>
        </w:rPr>
        <w:t>10.06</w:t>
      </w:r>
      <w:r w:rsidR="001D095F" w:rsidRPr="001D095F">
        <w:rPr>
          <w:b/>
          <w:bCs/>
          <w:sz w:val="40"/>
          <w:szCs w:val="40"/>
        </w:rPr>
        <w:t>.</w:t>
      </w:r>
      <w:r w:rsidRPr="001D095F">
        <w:rPr>
          <w:b/>
          <w:bCs/>
          <w:sz w:val="40"/>
          <w:szCs w:val="40"/>
        </w:rPr>
        <w:t>2023</w:t>
      </w:r>
      <w:r w:rsidR="001D095F" w:rsidRPr="001D095F">
        <w:rPr>
          <w:b/>
          <w:bCs/>
          <w:sz w:val="40"/>
          <w:szCs w:val="40"/>
        </w:rPr>
        <w:t>r</w:t>
      </w:r>
      <w:r w:rsidR="001D095F">
        <w:rPr>
          <w:b/>
          <w:bCs/>
          <w:sz w:val="40"/>
          <w:szCs w:val="40"/>
        </w:rPr>
        <w:t xml:space="preserve"> -</w:t>
      </w:r>
      <w:r w:rsidR="001D095F" w:rsidRPr="001D095F">
        <w:rPr>
          <w:bCs/>
          <w:sz w:val="40"/>
          <w:szCs w:val="40"/>
        </w:rPr>
        <w:t>3 zmiany wg harmonogramu</w:t>
      </w:r>
    </w:p>
    <w:p w14:paraId="6B228793" w14:textId="77777777" w:rsidR="00755C52" w:rsidRPr="000B09DA" w:rsidRDefault="00755C52" w:rsidP="00755C52">
      <w:pPr>
        <w:pStyle w:val="Akapitzlist"/>
        <w:ind w:left="1440"/>
        <w:rPr>
          <w:bCs/>
          <w:sz w:val="40"/>
          <w:szCs w:val="40"/>
        </w:rPr>
      </w:pPr>
    </w:p>
    <w:p w14:paraId="0055967B" w14:textId="79DD1F39" w:rsidR="00D67A5C" w:rsidRPr="00A34282" w:rsidRDefault="00755C52" w:rsidP="00A34282">
      <w:pPr>
        <w:pStyle w:val="Akapitzlist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0B09DA">
        <w:rPr>
          <w:b/>
          <w:sz w:val="40"/>
          <w:szCs w:val="40"/>
          <w:u w:val="single"/>
        </w:rPr>
        <w:t>Terminy dodatkowe 30.01-31.01.2023 oraz 28.06-29.06.2023</w:t>
      </w:r>
    </w:p>
    <w:sectPr w:rsidR="00D67A5C" w:rsidRPr="00A34282" w:rsidSect="000B0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460"/>
    <w:multiLevelType w:val="hybridMultilevel"/>
    <w:tmpl w:val="BBDC7892"/>
    <w:lvl w:ilvl="0" w:tplc="2E6C3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33905"/>
    <w:multiLevelType w:val="hybridMultilevel"/>
    <w:tmpl w:val="86F868F6"/>
    <w:lvl w:ilvl="0" w:tplc="71C62F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702946"/>
    <w:multiLevelType w:val="hybridMultilevel"/>
    <w:tmpl w:val="FF32BF88"/>
    <w:lvl w:ilvl="0" w:tplc="F62A6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E51896"/>
    <w:multiLevelType w:val="hybridMultilevel"/>
    <w:tmpl w:val="BA7A55F0"/>
    <w:lvl w:ilvl="0" w:tplc="981A96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44655"/>
    <w:multiLevelType w:val="hybridMultilevel"/>
    <w:tmpl w:val="2CAE708E"/>
    <w:lvl w:ilvl="0" w:tplc="BDB0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A"/>
    <w:rsid w:val="00007A1A"/>
    <w:rsid w:val="00030E34"/>
    <w:rsid w:val="000B09DA"/>
    <w:rsid w:val="000F1C78"/>
    <w:rsid w:val="0011532C"/>
    <w:rsid w:val="0016392C"/>
    <w:rsid w:val="001D095F"/>
    <w:rsid w:val="00572151"/>
    <w:rsid w:val="00755C52"/>
    <w:rsid w:val="00900825"/>
    <w:rsid w:val="00A34282"/>
    <w:rsid w:val="00D67A5C"/>
    <w:rsid w:val="00D9503D"/>
    <w:rsid w:val="00F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ACCB-4A8D-461B-A031-DA19256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</cp:lastModifiedBy>
  <cp:revision>6</cp:revision>
  <cp:lastPrinted>2023-03-27T08:17:00Z</cp:lastPrinted>
  <dcterms:created xsi:type="dcterms:W3CDTF">2023-02-14T10:30:00Z</dcterms:created>
  <dcterms:modified xsi:type="dcterms:W3CDTF">2023-04-04T11:52:00Z</dcterms:modified>
</cp:coreProperties>
</file>